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BE78" w14:textId="77777777" w:rsidR="00F22A60" w:rsidRPr="00F22A60" w:rsidRDefault="00F22A60" w:rsidP="00F22A6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</w:pPr>
    </w:p>
    <w:p w14:paraId="5A70C5DA" w14:textId="77777777" w:rsidR="00F22A60" w:rsidRPr="00F22A60" w:rsidRDefault="00326E43" w:rsidP="00F22A6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41E872DE" wp14:editId="0D8B93F4">
            <wp:extent cx="67056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3283E" w14:textId="77777777" w:rsidR="00F22A60" w:rsidRPr="009D7CCF" w:rsidRDefault="00F22A60" w:rsidP="00F22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E0BA983" w14:textId="77777777" w:rsidR="00F22A60" w:rsidRPr="00F22A60" w:rsidRDefault="00F22A60" w:rsidP="00F22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val="x-none" w:eastAsia="x-none"/>
        </w:rPr>
      </w:pPr>
      <w:r w:rsidRPr="00F22A60">
        <w:rPr>
          <w:rFonts w:ascii="Times New Roman" w:eastAsia="Times New Roman" w:hAnsi="Times New Roman" w:cs="Times New Roman"/>
          <w:b/>
          <w:sz w:val="34"/>
          <w:szCs w:val="34"/>
          <w:lang w:val="x-none" w:eastAsia="x-none"/>
        </w:rPr>
        <w:t>ДУМА</w:t>
      </w:r>
    </w:p>
    <w:p w14:paraId="20730260" w14:textId="77777777" w:rsidR="00F22A60" w:rsidRPr="00F22A60" w:rsidRDefault="00F22A60" w:rsidP="00F22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val="x-none" w:eastAsia="x-none"/>
        </w:rPr>
      </w:pPr>
      <w:r w:rsidRPr="00F22A60">
        <w:rPr>
          <w:rFonts w:ascii="Times New Roman" w:eastAsia="Times New Roman" w:hAnsi="Times New Roman" w:cs="Times New Roman"/>
          <w:b/>
          <w:sz w:val="34"/>
          <w:szCs w:val="34"/>
          <w:lang w:val="x-none" w:eastAsia="x-none"/>
        </w:rPr>
        <w:t xml:space="preserve">МИХАЙЛОВСКОГО МУНИЦИПАЛЬНОГО </w:t>
      </w:r>
    </w:p>
    <w:p w14:paraId="772ED30C" w14:textId="77777777" w:rsidR="00F22A60" w:rsidRPr="00F22A60" w:rsidRDefault="00F22A60" w:rsidP="00F22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val="x-none" w:eastAsia="x-none"/>
        </w:rPr>
      </w:pPr>
      <w:r w:rsidRPr="00F22A60">
        <w:rPr>
          <w:rFonts w:ascii="Times New Roman" w:eastAsia="Times New Roman" w:hAnsi="Times New Roman" w:cs="Times New Roman"/>
          <w:b/>
          <w:sz w:val="34"/>
          <w:szCs w:val="34"/>
          <w:lang w:val="x-none" w:eastAsia="x-none"/>
        </w:rPr>
        <w:t xml:space="preserve">РАЙОНА  </w:t>
      </w:r>
    </w:p>
    <w:p w14:paraId="5A6359B6" w14:textId="77777777" w:rsidR="00F22A60" w:rsidRPr="009D7CCF" w:rsidRDefault="00F22A60" w:rsidP="00F22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14:paraId="307579C1" w14:textId="77777777" w:rsidR="00F22A60" w:rsidRPr="00F22A60" w:rsidRDefault="00F22A60" w:rsidP="00F22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pacing w:val="70"/>
          <w:sz w:val="32"/>
          <w:szCs w:val="32"/>
          <w:lang w:eastAsia="ru-RU"/>
        </w:rPr>
      </w:pPr>
      <w:r w:rsidRPr="00F22A60">
        <w:rPr>
          <w:rFonts w:ascii="Times New Roman" w:eastAsia="Times New Roman" w:hAnsi="Times New Roman" w:cs="Arial"/>
          <w:b/>
          <w:spacing w:val="70"/>
          <w:sz w:val="32"/>
          <w:szCs w:val="32"/>
          <w:lang w:eastAsia="ru-RU"/>
        </w:rPr>
        <w:t>РЕШЕНИЕ</w:t>
      </w:r>
    </w:p>
    <w:p w14:paraId="25CCA467" w14:textId="77777777" w:rsidR="00F22A60" w:rsidRPr="009D7CCF" w:rsidRDefault="00F22A60" w:rsidP="00F22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14:paraId="36CBBB3E" w14:textId="77777777" w:rsidR="00F22A60" w:rsidRPr="00F22A60" w:rsidRDefault="00F22A60" w:rsidP="00F22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F22A6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с. Михайловка</w:t>
      </w:r>
    </w:p>
    <w:p w14:paraId="40DAF95D" w14:textId="77777777" w:rsidR="00F22A60" w:rsidRPr="00F22A60" w:rsidRDefault="00F22A60" w:rsidP="00F22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9D3556" w14:textId="77777777" w:rsidR="00F22A60" w:rsidRDefault="00F22A60" w:rsidP="009D7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F22A6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 внесении изменений в решение Думы Михайловского муниципального района № 363-НПА от 01.09.2023 «О принятии части полномочий, делегированных Михайловскому муниципальному району сельскими поселениями, Михайловского муниципального района»</w:t>
      </w:r>
    </w:p>
    <w:p w14:paraId="4913E1D5" w14:textId="77777777" w:rsidR="00326E43" w:rsidRDefault="00326E43" w:rsidP="00326E43">
      <w:pPr>
        <w:widowControl w:val="0"/>
        <w:autoSpaceDE w:val="0"/>
        <w:autoSpaceDN w:val="0"/>
        <w:adjustRightInd w:val="0"/>
        <w:spacing w:after="0" w:line="240" w:lineRule="auto"/>
        <w:ind w:right="4395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14:paraId="1ACB8E0F" w14:textId="77777777" w:rsidR="009D7CCF" w:rsidRPr="00234A77" w:rsidRDefault="00F22A60" w:rsidP="009D7CCF">
      <w:pPr>
        <w:tabs>
          <w:tab w:val="left" w:pos="0"/>
          <w:tab w:val="left" w:pos="5582"/>
          <w:tab w:val="left" w:pos="5670"/>
          <w:tab w:val="right" w:pos="962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9D7CCF" w:rsidRPr="00234A77">
        <w:rPr>
          <w:rFonts w:ascii="Times New Roman" w:hAnsi="Times New Roman" w:cs="Times New Roman"/>
          <w:sz w:val="28"/>
          <w:szCs w:val="28"/>
        </w:rPr>
        <w:t>Принято Думой Михайловского</w:t>
      </w:r>
    </w:p>
    <w:p w14:paraId="0E159B96" w14:textId="77777777" w:rsidR="009D7CCF" w:rsidRPr="00234A77" w:rsidRDefault="009D7CCF" w:rsidP="009D7CC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4A7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34A7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6DFE7D91" w14:textId="77777777" w:rsidR="009D7CCF" w:rsidRPr="00234A77" w:rsidRDefault="009D7CCF" w:rsidP="009D7CCF">
      <w:pPr>
        <w:tabs>
          <w:tab w:val="left" w:pos="0"/>
          <w:tab w:val="left" w:pos="5245"/>
          <w:tab w:val="right" w:pos="963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34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34A77">
        <w:rPr>
          <w:rFonts w:ascii="Times New Roman" w:hAnsi="Times New Roman" w:cs="Times New Roman"/>
          <w:sz w:val="28"/>
          <w:szCs w:val="28"/>
        </w:rPr>
        <w:t xml:space="preserve">  от </w:t>
      </w:r>
      <w:r w:rsidR="004C5762">
        <w:rPr>
          <w:rFonts w:ascii="Times New Roman" w:hAnsi="Times New Roman" w:cs="Times New Roman"/>
          <w:sz w:val="28"/>
          <w:szCs w:val="28"/>
        </w:rPr>
        <w:t xml:space="preserve">19.10.2023 г. </w:t>
      </w:r>
      <w:r w:rsidRPr="00234A77">
        <w:rPr>
          <w:rFonts w:ascii="Times New Roman" w:hAnsi="Times New Roman" w:cs="Times New Roman"/>
          <w:sz w:val="28"/>
          <w:szCs w:val="28"/>
        </w:rPr>
        <w:t xml:space="preserve">  № </w:t>
      </w:r>
      <w:r w:rsidR="004C5762">
        <w:rPr>
          <w:rFonts w:ascii="Times New Roman" w:hAnsi="Times New Roman" w:cs="Times New Roman"/>
          <w:sz w:val="28"/>
          <w:szCs w:val="28"/>
        </w:rPr>
        <w:t>370</w:t>
      </w:r>
    </w:p>
    <w:p w14:paraId="572406BB" w14:textId="77777777" w:rsidR="00F22A60" w:rsidRPr="00F22A60" w:rsidRDefault="00F22A60" w:rsidP="00F22A60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2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14:paraId="1C2312DF" w14:textId="77777777" w:rsidR="00F22A60" w:rsidRPr="00F22A60" w:rsidRDefault="00F22A60" w:rsidP="009D7CC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Pr="00F2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12 статьи 14, с </w:t>
      </w:r>
      <w:hyperlink r:id="rId6" w:history="1">
        <w:r w:rsidRPr="00F22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15</w:t>
        </w:r>
      </w:hyperlink>
      <w:r w:rsidRPr="00F2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 Российской Федерации</w:t>
      </w:r>
      <w:r w:rsidRPr="00F22A6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решение муниципального комитета Ивановского сельского поселения от 26.09.2023г.</w:t>
      </w:r>
    </w:p>
    <w:p w14:paraId="0897ADD0" w14:textId="77777777" w:rsidR="00326E43" w:rsidRDefault="00F22A60" w:rsidP="009D7C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37 "О внесении изменений в решение от 01.12.2022 г. № 45 "О передаче части полномочий по решению вопросов местного значения Ивановского сельского поселения, в Михайловский муниципальный район на 2023 год", рассмотрев решение муниципального комитета Григорьевского сельского поселения от 29.11.2022 N 29 "О передаче Михайловскому муниципальному району части полномочий Григорьевского сельского поселения",  решение муниципального комитета Кремовского сельского поселения от 07.12.2022 N 45 "О передаче Михайловскому муниципальному району части полномочий </w:t>
      </w:r>
    </w:p>
    <w:p w14:paraId="3DF3ABE6" w14:textId="77777777" w:rsidR="00F22A60" w:rsidRPr="00F22A60" w:rsidRDefault="00F22A60" w:rsidP="009D7C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A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Кремовского сельского поселения", решение муниципального комитета Сунятсенского сельского поселения от 01.12.2022 № 137-нпа "О передаче Михайловскому муниципальному району части полномочий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нятсенского сельского поселения</w:t>
      </w:r>
    </w:p>
    <w:p w14:paraId="48167E41" w14:textId="77777777" w:rsidR="00F22A60" w:rsidRPr="00F22A60" w:rsidRDefault="00F22A60" w:rsidP="009D7CCF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F66C71" w14:textId="77777777" w:rsidR="00F22A60" w:rsidRPr="00F22A60" w:rsidRDefault="00105300" w:rsidP="009D7CCF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1. </w:t>
      </w:r>
      <w:r w:rsidR="00F22A60" w:rsidRPr="00F22A60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Внести в решение Думы Михайловского муниципального района № </w:t>
      </w:r>
      <w:r w:rsidR="00F22A60" w:rsidRPr="00F22A60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363-НПА от 01.09.2023 «</w:t>
      </w:r>
      <w:r w:rsidR="00F22A60" w:rsidRPr="00F22A60">
        <w:rPr>
          <w:rFonts w:ascii="Times New Roman" w:eastAsia="Calibri" w:hAnsi="Times New Roman" w:cs="Times New Roman"/>
          <w:bCs/>
          <w:sz w:val="28"/>
          <w:szCs w:val="28"/>
        </w:rPr>
        <w:t>О принятии части полномочий,  делегированных   Михайловскому   муниципальному   району сельскими поселениями Михайловского муниципального района» следующие изменения:</w:t>
      </w:r>
    </w:p>
    <w:p w14:paraId="05AAE2F4" w14:textId="77777777" w:rsidR="00F22A60" w:rsidRDefault="00105300" w:rsidP="009D7CCF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В п</w:t>
      </w:r>
      <w:r w:rsidR="00F22A60" w:rsidRPr="00F22A60">
        <w:rPr>
          <w:rFonts w:ascii="Times New Roman" w:eastAsia="Calibri" w:hAnsi="Times New Roman" w:cs="Times New Roman"/>
          <w:sz w:val="28"/>
          <w:szCs w:val="20"/>
          <w:lang w:eastAsia="ru-RU"/>
        </w:rPr>
        <w:t>ункт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ах</w:t>
      </w:r>
      <w:r w:rsidR="00F22A60" w:rsidRPr="00F22A60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1.1, </w:t>
      </w:r>
      <w:r w:rsidR="00F22A60" w:rsidRPr="00F22A60">
        <w:rPr>
          <w:rFonts w:ascii="Times New Roman" w:eastAsia="Calibri" w:hAnsi="Times New Roman" w:cs="Times New Roman"/>
          <w:sz w:val="28"/>
          <w:szCs w:val="20"/>
          <w:lang w:eastAsia="ru-RU"/>
        </w:rPr>
        <w:t>1.2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, 1.3, </w:t>
      </w:r>
      <w:proofErr w:type="gram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1.4 </w:t>
      </w:r>
      <w:r w:rsidR="00F22A60" w:rsidRPr="00F22A60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слово</w:t>
      </w:r>
      <w:proofErr w:type="gram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«субвенций» заменить на слова «межбюджетных трансфертов».</w:t>
      </w:r>
    </w:p>
    <w:p w14:paraId="07D14B17" w14:textId="77777777" w:rsidR="00326E43" w:rsidRPr="00F22A60" w:rsidRDefault="00326E43" w:rsidP="009D7CCF">
      <w:pPr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33A576C" w14:textId="77777777" w:rsidR="009D7CCF" w:rsidRPr="00922A36" w:rsidRDefault="009D7CCF" w:rsidP="009D7CC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263D">
        <w:rPr>
          <w:rFonts w:ascii="Times New Roman" w:hAnsi="Times New Roman" w:cs="Times New Roman"/>
          <w:color w:val="FF0000"/>
          <w:sz w:val="26"/>
          <w:szCs w:val="26"/>
        </w:rPr>
        <w:t xml:space="preserve">    </w:t>
      </w:r>
      <w:r w:rsidRPr="00922A36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опубликования</w:t>
      </w:r>
      <w:r w:rsidR="00922A36" w:rsidRPr="00922A36">
        <w:rPr>
          <w:rFonts w:ascii="Times New Roman" w:hAnsi="Times New Roman" w:cs="Times New Roman"/>
          <w:sz w:val="28"/>
          <w:szCs w:val="28"/>
        </w:rPr>
        <w:t>.</w:t>
      </w:r>
    </w:p>
    <w:p w14:paraId="70388833" w14:textId="77777777" w:rsidR="009D7CCF" w:rsidRPr="007C263D" w:rsidRDefault="009D7CCF" w:rsidP="009D7CCF">
      <w:pPr>
        <w:pStyle w:val="2"/>
        <w:jc w:val="left"/>
        <w:rPr>
          <w:b w:val="0"/>
          <w:color w:val="FF0000"/>
          <w:sz w:val="28"/>
          <w:szCs w:val="28"/>
        </w:rPr>
      </w:pPr>
    </w:p>
    <w:p w14:paraId="43CDEEB0" w14:textId="77777777" w:rsidR="009D7CCF" w:rsidRPr="007C263D" w:rsidRDefault="009D7CCF" w:rsidP="009D7CCF"/>
    <w:p w14:paraId="4E4A9E8B" w14:textId="77777777" w:rsidR="009D7CCF" w:rsidRPr="007C263D" w:rsidRDefault="009D7CCF" w:rsidP="009D7CCF"/>
    <w:p w14:paraId="1FB114B6" w14:textId="77777777" w:rsidR="009D7CCF" w:rsidRPr="007C263D" w:rsidRDefault="009D7CCF" w:rsidP="009D7CCF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7745844" w14:textId="77777777" w:rsidR="009D7CCF" w:rsidRPr="009D7CCF" w:rsidRDefault="009D7CCF" w:rsidP="009D7CC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D7CCF">
        <w:rPr>
          <w:rFonts w:ascii="Times New Roman" w:eastAsia="Times New Roman" w:hAnsi="Times New Roman" w:cs="Times New Roman"/>
          <w:sz w:val="28"/>
          <w:szCs w:val="28"/>
        </w:rPr>
        <w:t>Глава Михайловского муниципального района –</w:t>
      </w:r>
    </w:p>
    <w:p w14:paraId="756B13D9" w14:textId="77777777" w:rsidR="009D7CCF" w:rsidRPr="009D7CCF" w:rsidRDefault="009D7CCF" w:rsidP="009D7C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CF">
        <w:rPr>
          <w:rFonts w:ascii="Times New Roman" w:eastAsia="Times New Roman" w:hAnsi="Times New Roman" w:cs="Times New Roman"/>
          <w:sz w:val="28"/>
          <w:szCs w:val="28"/>
        </w:rPr>
        <w:t>Глава администрации района                                                     В.В. Архипов</w:t>
      </w:r>
    </w:p>
    <w:p w14:paraId="27E5624C" w14:textId="77777777" w:rsidR="009D7CCF" w:rsidRDefault="009D7CCF" w:rsidP="009D7CCF">
      <w:pPr>
        <w:tabs>
          <w:tab w:val="left" w:pos="649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25F8B7D5" w14:textId="77777777" w:rsidR="009D7CCF" w:rsidRPr="00555416" w:rsidRDefault="009D7CCF" w:rsidP="009D7CCF">
      <w:pPr>
        <w:tabs>
          <w:tab w:val="left" w:pos="64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55416">
        <w:rPr>
          <w:rFonts w:ascii="Times New Roman" w:hAnsi="Times New Roman" w:cs="Times New Roman"/>
          <w:sz w:val="28"/>
          <w:szCs w:val="28"/>
        </w:rPr>
        <w:t>с. Михайловка</w:t>
      </w:r>
    </w:p>
    <w:p w14:paraId="51B11F06" w14:textId="77777777" w:rsidR="009D7CCF" w:rsidRPr="00555416" w:rsidRDefault="009D7CCF" w:rsidP="009D7CCF">
      <w:pPr>
        <w:tabs>
          <w:tab w:val="left" w:pos="64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55416">
        <w:rPr>
          <w:rFonts w:ascii="Times New Roman" w:hAnsi="Times New Roman" w:cs="Times New Roman"/>
          <w:sz w:val="28"/>
          <w:szCs w:val="28"/>
        </w:rPr>
        <w:t>№</w:t>
      </w:r>
      <w:r w:rsidR="004C5762">
        <w:rPr>
          <w:rFonts w:ascii="Times New Roman" w:hAnsi="Times New Roman" w:cs="Times New Roman"/>
          <w:sz w:val="28"/>
          <w:szCs w:val="28"/>
        </w:rPr>
        <w:t xml:space="preserve"> 370</w:t>
      </w:r>
      <w:r w:rsidRPr="00555416">
        <w:rPr>
          <w:rFonts w:ascii="Times New Roman" w:hAnsi="Times New Roman" w:cs="Times New Roman"/>
          <w:sz w:val="28"/>
          <w:szCs w:val="28"/>
        </w:rPr>
        <w:t>-НПА</w:t>
      </w:r>
    </w:p>
    <w:p w14:paraId="13000F4F" w14:textId="50AC6356" w:rsidR="009D7CCF" w:rsidRPr="00ED7EAD" w:rsidRDefault="00ED7EAD" w:rsidP="009D7CCF">
      <w:pPr>
        <w:tabs>
          <w:tab w:val="left" w:pos="6495"/>
        </w:tabs>
        <w:rPr>
          <w:rFonts w:ascii="Times New Roman" w:hAnsi="Times New Roman" w:cs="Times New Roman"/>
          <w:sz w:val="26"/>
          <w:szCs w:val="26"/>
        </w:rPr>
      </w:pPr>
      <w:r w:rsidRPr="00ED7EAD">
        <w:rPr>
          <w:rFonts w:ascii="Times New Roman" w:hAnsi="Times New Roman" w:cs="Times New Roman"/>
          <w:sz w:val="26"/>
          <w:szCs w:val="26"/>
        </w:rPr>
        <w:t>20.10.2023</w:t>
      </w:r>
    </w:p>
    <w:p w14:paraId="04581348" w14:textId="77777777" w:rsidR="00951B30" w:rsidRDefault="00ED7EAD" w:rsidP="009D7CCF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</w:pPr>
    </w:p>
    <w:sectPr w:rsidR="00951B30" w:rsidSect="00F22A60">
      <w:pgSz w:w="11907" w:h="16840" w:code="9"/>
      <w:pgMar w:top="567" w:right="850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86D"/>
    <w:multiLevelType w:val="multilevel"/>
    <w:tmpl w:val="4652069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1D"/>
    <w:rsid w:val="00105300"/>
    <w:rsid w:val="00326E43"/>
    <w:rsid w:val="004C5762"/>
    <w:rsid w:val="00600F3D"/>
    <w:rsid w:val="00743AF9"/>
    <w:rsid w:val="00855A9D"/>
    <w:rsid w:val="00922A36"/>
    <w:rsid w:val="009D1B60"/>
    <w:rsid w:val="009D7CCF"/>
    <w:rsid w:val="00D03DA1"/>
    <w:rsid w:val="00D8051D"/>
    <w:rsid w:val="00ED7EAD"/>
    <w:rsid w:val="00F22A60"/>
    <w:rsid w:val="00FA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494B"/>
  <w15:docId w15:val="{2BF724C2-83E8-431D-A696-27A87E23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D7CC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E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9D7CCF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007&amp;date=30.08.2023&amp;dst=303&amp;fie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3</cp:revision>
  <dcterms:created xsi:type="dcterms:W3CDTF">2023-10-20T01:51:00Z</dcterms:created>
  <dcterms:modified xsi:type="dcterms:W3CDTF">2023-10-20T01:51:00Z</dcterms:modified>
</cp:coreProperties>
</file>